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C02A2" w14:textId="34ECE647" w:rsidR="00596870" w:rsidRPr="006D23AA" w:rsidRDefault="00596870" w:rsidP="00596870">
      <w:pPr>
        <w:jc w:val="center"/>
        <w:rPr>
          <w:rFonts w:cstheme="minorHAnsi"/>
          <w:b/>
          <w:bCs/>
        </w:rPr>
      </w:pPr>
      <w:r w:rsidRPr="006D23AA">
        <w:rPr>
          <w:rFonts w:cstheme="minorHAnsi"/>
          <w:b/>
          <w:bCs/>
        </w:rPr>
        <w:t>6.2 Student Pre-Further Education reading</w:t>
      </w:r>
    </w:p>
    <w:p w14:paraId="7F4AF8BF" w14:textId="30D69A3B" w:rsidR="00596870" w:rsidRPr="006D23AA" w:rsidRDefault="00596870" w:rsidP="00596870">
      <w:pPr>
        <w:jc w:val="center"/>
        <w:rPr>
          <w:rFonts w:cstheme="minorHAnsi"/>
        </w:rPr>
      </w:pPr>
      <w:r w:rsidRPr="006D23AA">
        <w:rPr>
          <w:rFonts w:cstheme="minorHAnsi"/>
          <w:b/>
          <w:bCs/>
        </w:rPr>
        <w:t>Summer 2020</w:t>
      </w:r>
    </w:p>
    <w:p w14:paraId="2AFD296D" w14:textId="2DD15664" w:rsidR="0035595E" w:rsidRPr="006D23AA" w:rsidRDefault="00596870">
      <w:pPr>
        <w:rPr>
          <w:rFonts w:cstheme="minorHAnsi"/>
        </w:rPr>
      </w:pPr>
      <w:r w:rsidRPr="006D23AA">
        <w:rPr>
          <w:rFonts w:cstheme="minorHAnsi"/>
        </w:rPr>
        <w:t>Dear student,</w:t>
      </w:r>
    </w:p>
    <w:p w14:paraId="665F1C65" w14:textId="0C69F18E" w:rsidR="00596870" w:rsidRPr="006D23AA" w:rsidRDefault="002C78C4">
      <w:pPr>
        <w:rPr>
          <w:rFonts w:cstheme="minorHAnsi"/>
        </w:rPr>
      </w:pPr>
      <w:r w:rsidRPr="006D23AA">
        <w:rPr>
          <w:rFonts w:cstheme="minorHAnsi"/>
        </w:rPr>
        <w:t>Your final</w:t>
      </w:r>
      <w:r w:rsidR="00596870" w:rsidRPr="006D23AA">
        <w:rPr>
          <w:rFonts w:cstheme="minorHAnsi"/>
        </w:rPr>
        <w:t xml:space="preserve"> year</w:t>
      </w:r>
      <w:r w:rsidRPr="006D23AA">
        <w:rPr>
          <w:rFonts w:cstheme="minorHAnsi"/>
        </w:rPr>
        <w:t xml:space="preserve"> at Thomas Telford School</w:t>
      </w:r>
      <w:r w:rsidR="00596870" w:rsidRPr="006D23AA">
        <w:rPr>
          <w:rFonts w:cstheme="minorHAnsi"/>
        </w:rPr>
        <w:t xml:space="preserve"> has come to an extraordinary conclusion but as a school we are determined to give you every opportunity to prepare yourselves for future studies</w:t>
      </w:r>
      <w:r w:rsidRPr="006D23AA">
        <w:rPr>
          <w:rFonts w:cstheme="minorHAnsi"/>
        </w:rPr>
        <w:t xml:space="preserve">. This will not only give you the chance to keep up to date with studies you may miss as a result of school closure but you will also find benefits in keeping your minds engaged and occupied where possible. </w:t>
      </w:r>
    </w:p>
    <w:p w14:paraId="665DC257" w14:textId="6BA7005A" w:rsidR="00596870" w:rsidRPr="006D23AA" w:rsidRDefault="00596870">
      <w:pPr>
        <w:rPr>
          <w:rFonts w:cstheme="minorHAnsi"/>
        </w:rPr>
      </w:pPr>
      <w:r w:rsidRPr="006D23AA">
        <w:rPr>
          <w:rFonts w:cstheme="minorHAnsi"/>
        </w:rPr>
        <w:t xml:space="preserve">Between now and the beginning of your further education in design, engineering and related fields you should continue to access the resources made available via the online curriculum. </w:t>
      </w:r>
    </w:p>
    <w:p w14:paraId="21B56980" w14:textId="0D0ED0CD" w:rsidR="002C78C4" w:rsidRPr="006D23AA" w:rsidRDefault="002C78C4">
      <w:pPr>
        <w:rPr>
          <w:rFonts w:cstheme="minorHAnsi"/>
        </w:rPr>
      </w:pPr>
      <w:r w:rsidRPr="006D23AA">
        <w:rPr>
          <w:rFonts w:cstheme="minorHAnsi"/>
        </w:rPr>
        <w:t>The online curriculum contains a wide range of video links which support all areas of Product Design study, these can be found in the ‘extension activities’ area of each revision topic. View these in order to give a thorough understanding of the theory content.</w:t>
      </w:r>
    </w:p>
    <w:p w14:paraId="797D9856" w14:textId="576496BF" w:rsidR="002C78C4" w:rsidRPr="006D23AA" w:rsidRDefault="002C78C4">
      <w:pPr>
        <w:rPr>
          <w:rFonts w:cstheme="minorHAnsi"/>
        </w:rPr>
      </w:pPr>
      <w:r w:rsidRPr="006D23AA">
        <w:rPr>
          <w:rFonts w:cstheme="minorHAnsi"/>
        </w:rPr>
        <w:t xml:space="preserve">You will also find a new area on the online curriculum which is regularly being updated with links to current news articles relating to technology. This is named ‘Design and Technology Online Library’, you will find a wide range of online articles to allow you to read around the subject with the most up to date developments. We find that in difficult times such as these, design and engineering come to the forefront in terms of helping to problem solve and ease the difficulties faced by those on the frontline. Check on these regularly and read through, also feel free to send over links to either Mrs Tarr or Miss Hughes if you find an article you think is interesting which can be shared with other students. </w:t>
      </w:r>
    </w:p>
    <w:p w14:paraId="7DA36B2D" w14:textId="7C5AA3CC" w:rsidR="004A1284" w:rsidRPr="006D23AA" w:rsidRDefault="004A1284" w:rsidP="004A1284">
      <w:pPr>
        <w:jc w:val="center"/>
        <w:rPr>
          <w:rFonts w:cstheme="minorHAnsi"/>
        </w:rPr>
      </w:pPr>
      <w:r w:rsidRPr="006D23AA">
        <w:rPr>
          <w:rFonts w:cstheme="minorHAnsi"/>
        </w:rPr>
        <w:t>Feel free to contact the Design &amp; Technology department if you have any questions.</w:t>
      </w:r>
    </w:p>
    <w:p w14:paraId="3C4AD321" w14:textId="68AD1CD4" w:rsidR="004A1284" w:rsidRPr="006D23AA" w:rsidRDefault="006D23AA" w:rsidP="004A1284">
      <w:pPr>
        <w:jc w:val="center"/>
        <w:rPr>
          <w:rFonts w:cstheme="minorHAnsi"/>
        </w:rPr>
      </w:pPr>
      <w:hyperlink r:id="rId4" w:history="1">
        <w:r w:rsidR="004A1284" w:rsidRPr="006D23AA">
          <w:rPr>
            <w:rStyle w:val="Hyperlink"/>
            <w:rFonts w:cstheme="minorHAnsi"/>
          </w:rPr>
          <w:t>jtarr@ttsonline.net</w:t>
        </w:r>
      </w:hyperlink>
      <w:r w:rsidR="004A1284" w:rsidRPr="006D23AA">
        <w:rPr>
          <w:rFonts w:cstheme="minorHAnsi"/>
        </w:rPr>
        <w:tab/>
      </w:r>
      <w:hyperlink r:id="rId5" w:history="1">
        <w:r w:rsidR="004A1284" w:rsidRPr="006D23AA">
          <w:rPr>
            <w:rStyle w:val="Hyperlink"/>
            <w:rFonts w:cstheme="minorHAnsi"/>
          </w:rPr>
          <w:t>chughes@ttsonline.net</w:t>
        </w:r>
      </w:hyperlink>
    </w:p>
    <w:p w14:paraId="756A5984" w14:textId="77777777" w:rsidR="004A1284" w:rsidRPr="006D23AA" w:rsidRDefault="004A1284">
      <w:pPr>
        <w:rPr>
          <w:rFonts w:cstheme="minorHAnsi"/>
        </w:rPr>
      </w:pPr>
    </w:p>
    <w:p w14:paraId="50E0A916" w14:textId="0CE01E88" w:rsidR="002C78C4" w:rsidRPr="006D23AA" w:rsidRDefault="0023652C">
      <w:pPr>
        <w:rPr>
          <w:rFonts w:cstheme="minorHAnsi"/>
          <w:b/>
        </w:rPr>
      </w:pPr>
      <w:r w:rsidRPr="006D23AA">
        <w:rPr>
          <w:rFonts w:cstheme="minorHAnsi"/>
          <w:b/>
        </w:rPr>
        <w:t>Suggested reading list:</w:t>
      </w:r>
    </w:p>
    <w:p w14:paraId="1E977AB2" w14:textId="344ABEF4" w:rsidR="0023652C" w:rsidRPr="006D23AA" w:rsidRDefault="0023652C">
      <w:pPr>
        <w:rPr>
          <w:rFonts w:cstheme="minorHAnsi"/>
        </w:rPr>
      </w:pPr>
    </w:p>
    <w:p w14:paraId="4F75503C" w14:textId="77777777" w:rsidR="0023652C" w:rsidRPr="006D23AA" w:rsidRDefault="0023652C" w:rsidP="0023652C">
      <w:pPr>
        <w:pStyle w:val="NormalWeb"/>
        <w:rPr>
          <w:rFonts w:asciiTheme="minorHAnsi" w:hAnsiTheme="minorHAnsi" w:cstheme="minorHAnsi"/>
        </w:rPr>
      </w:pPr>
      <w:r w:rsidRPr="006D23AA">
        <w:rPr>
          <w:rStyle w:val="Emphasis"/>
          <w:rFonts w:asciiTheme="minorHAnsi" w:hAnsiTheme="minorHAnsi" w:cstheme="minorHAnsi"/>
          <w:b/>
          <w:bCs/>
        </w:rPr>
        <w:t>Sustainable Energy – Without the Hot Air</w:t>
      </w:r>
      <w:r w:rsidRPr="006D23AA">
        <w:rPr>
          <w:rFonts w:asciiTheme="minorHAnsi" w:hAnsiTheme="minorHAnsi" w:cstheme="minorHAnsi"/>
        </w:rPr>
        <w:br/>
      </w:r>
      <w:r w:rsidRPr="006D23AA">
        <w:rPr>
          <w:rStyle w:val="Strong"/>
          <w:rFonts w:asciiTheme="minorHAnsi" w:hAnsiTheme="minorHAnsi" w:cstheme="minorHAnsi"/>
        </w:rPr>
        <w:t>by David J.C. MacKay</w:t>
      </w:r>
      <w:r w:rsidRPr="006D23AA">
        <w:rPr>
          <w:rFonts w:asciiTheme="minorHAnsi" w:hAnsiTheme="minorHAnsi" w:cstheme="minorHAnsi"/>
        </w:rPr>
        <w:br/>
        <w:t>Published by UIT, 2008</w:t>
      </w:r>
      <w:r w:rsidRPr="006D23AA">
        <w:rPr>
          <w:rFonts w:asciiTheme="minorHAnsi" w:hAnsiTheme="minorHAnsi" w:cstheme="minorHAnsi"/>
        </w:rPr>
        <w:br/>
        <w:t>ISBN: 0954452933</w:t>
      </w:r>
    </w:p>
    <w:p w14:paraId="328C6AA3" w14:textId="6293FA11" w:rsidR="0023652C" w:rsidRPr="006D23AA" w:rsidRDefault="0023652C" w:rsidP="0023652C">
      <w:pPr>
        <w:rPr>
          <w:rFonts w:cstheme="minorHAnsi"/>
        </w:rPr>
      </w:pPr>
      <w:r w:rsidRPr="006D23AA">
        <w:rPr>
          <w:rFonts w:cstheme="minorHAnsi"/>
        </w:rPr>
        <w:t xml:space="preserve">This book is available as a free download from </w:t>
      </w:r>
      <w:hyperlink r:id="rId6" w:history="1">
        <w:r w:rsidRPr="006D23AA">
          <w:rPr>
            <w:rStyle w:val="Hyperlink"/>
            <w:rFonts w:cstheme="minorHAnsi"/>
          </w:rPr>
          <w:t>www.withouthotair.com/download.html</w:t>
        </w:r>
      </w:hyperlink>
    </w:p>
    <w:p w14:paraId="4C21A2FD" w14:textId="61ED4A12" w:rsidR="002C78C4" w:rsidRPr="006D23AA" w:rsidRDefault="002C78C4">
      <w:pPr>
        <w:rPr>
          <w:rFonts w:cstheme="minorHAnsi"/>
        </w:rPr>
      </w:pPr>
    </w:p>
    <w:p w14:paraId="007FB490" w14:textId="77777777" w:rsidR="0023652C" w:rsidRPr="006D23AA" w:rsidRDefault="0023652C" w:rsidP="0023652C">
      <w:pPr>
        <w:pStyle w:val="NormalWeb"/>
        <w:rPr>
          <w:rFonts w:asciiTheme="minorHAnsi" w:hAnsiTheme="minorHAnsi" w:cstheme="minorHAnsi"/>
        </w:rPr>
      </w:pPr>
      <w:r w:rsidRPr="006D23AA">
        <w:rPr>
          <w:rStyle w:val="Emphasis"/>
          <w:rFonts w:asciiTheme="minorHAnsi" w:hAnsiTheme="minorHAnsi" w:cstheme="minorHAnsi"/>
          <w:b/>
          <w:bCs/>
        </w:rPr>
        <w:t>Sustainable Materials – With Both Eyes Open</w:t>
      </w:r>
      <w:r w:rsidRPr="006D23AA">
        <w:rPr>
          <w:rFonts w:asciiTheme="minorHAnsi" w:hAnsiTheme="minorHAnsi" w:cstheme="minorHAnsi"/>
        </w:rPr>
        <w:br/>
      </w:r>
      <w:r w:rsidRPr="006D23AA">
        <w:rPr>
          <w:rStyle w:val="Strong"/>
          <w:rFonts w:asciiTheme="minorHAnsi" w:hAnsiTheme="minorHAnsi" w:cstheme="minorHAnsi"/>
        </w:rPr>
        <w:t xml:space="preserve">by Julian </w:t>
      </w:r>
      <w:proofErr w:type="spellStart"/>
      <w:r w:rsidRPr="006D23AA">
        <w:rPr>
          <w:rStyle w:val="Strong"/>
          <w:rFonts w:asciiTheme="minorHAnsi" w:hAnsiTheme="minorHAnsi" w:cstheme="minorHAnsi"/>
        </w:rPr>
        <w:t>Allwood</w:t>
      </w:r>
      <w:proofErr w:type="spellEnd"/>
      <w:r w:rsidRPr="006D23AA">
        <w:rPr>
          <w:rStyle w:val="Strong"/>
          <w:rFonts w:asciiTheme="minorHAnsi" w:hAnsiTheme="minorHAnsi" w:cstheme="minorHAnsi"/>
        </w:rPr>
        <w:t xml:space="preserve"> and Jonathan Cullen</w:t>
      </w:r>
      <w:r w:rsidRPr="006D23AA">
        <w:rPr>
          <w:rFonts w:asciiTheme="minorHAnsi" w:hAnsiTheme="minorHAnsi" w:cstheme="minorHAnsi"/>
        </w:rPr>
        <w:br/>
        <w:t>Published by UIT Cambridge Ltd., 2012</w:t>
      </w:r>
      <w:r w:rsidRPr="006D23AA">
        <w:rPr>
          <w:rFonts w:asciiTheme="minorHAnsi" w:hAnsiTheme="minorHAnsi" w:cstheme="minorHAnsi"/>
        </w:rPr>
        <w:br/>
        <w:t>ISBN: 190686005X</w:t>
      </w:r>
    </w:p>
    <w:p w14:paraId="673F83F5" w14:textId="3E3EA5F2" w:rsidR="0023652C" w:rsidRPr="006D23AA" w:rsidRDefault="0023652C" w:rsidP="0023652C">
      <w:pPr>
        <w:rPr>
          <w:rFonts w:cstheme="minorHAnsi"/>
        </w:rPr>
      </w:pPr>
      <w:r w:rsidRPr="006D23AA">
        <w:rPr>
          <w:rFonts w:cstheme="minorHAnsi"/>
        </w:rPr>
        <w:t>This book is available as a free download from </w:t>
      </w:r>
      <w:hyperlink r:id="rId7" w:history="1">
        <w:r w:rsidRPr="006D23AA">
          <w:rPr>
            <w:rStyle w:val="Hyperlink"/>
            <w:rFonts w:cstheme="minorHAnsi"/>
          </w:rPr>
          <w:t>http://withbotheyesopen.com/read.php</w:t>
        </w:r>
      </w:hyperlink>
    </w:p>
    <w:p w14:paraId="67F44F01" w14:textId="04710026" w:rsidR="002C78C4" w:rsidRPr="006D23AA" w:rsidRDefault="002C78C4">
      <w:pPr>
        <w:rPr>
          <w:rFonts w:cstheme="minorHAnsi"/>
        </w:rPr>
      </w:pPr>
    </w:p>
    <w:p w14:paraId="41417006" w14:textId="77777777" w:rsidR="0023652C" w:rsidRPr="006D23AA" w:rsidRDefault="0023652C" w:rsidP="0023652C">
      <w:pPr>
        <w:pStyle w:val="NormalWeb"/>
        <w:rPr>
          <w:rFonts w:asciiTheme="minorHAnsi" w:hAnsiTheme="minorHAnsi" w:cstheme="minorHAnsi"/>
        </w:rPr>
      </w:pPr>
      <w:r w:rsidRPr="006D23AA">
        <w:rPr>
          <w:rStyle w:val="Strong"/>
          <w:rFonts w:asciiTheme="minorHAnsi" w:hAnsiTheme="minorHAnsi" w:cstheme="minorHAnsi"/>
          <w:i/>
          <w:iCs/>
        </w:rPr>
        <w:lastRenderedPageBreak/>
        <w:t>Engineering in Society</w:t>
      </w:r>
      <w:r w:rsidRPr="006D23AA">
        <w:rPr>
          <w:rFonts w:asciiTheme="minorHAnsi" w:hAnsiTheme="minorHAnsi" w:cstheme="minorHAnsi"/>
        </w:rPr>
        <w:br/>
      </w:r>
      <w:r w:rsidRPr="006D23AA">
        <w:rPr>
          <w:rStyle w:val="Strong"/>
          <w:rFonts w:asciiTheme="minorHAnsi" w:hAnsiTheme="minorHAnsi" w:cstheme="minorHAnsi"/>
        </w:rPr>
        <w:t xml:space="preserve">edited by Rob </w:t>
      </w:r>
      <w:proofErr w:type="spellStart"/>
      <w:r w:rsidRPr="006D23AA">
        <w:rPr>
          <w:rStyle w:val="Strong"/>
          <w:rFonts w:asciiTheme="minorHAnsi" w:hAnsiTheme="minorHAnsi" w:cstheme="minorHAnsi"/>
        </w:rPr>
        <w:t>Lawlor</w:t>
      </w:r>
      <w:proofErr w:type="spellEnd"/>
      <w:r w:rsidRPr="006D23AA">
        <w:rPr>
          <w:rFonts w:asciiTheme="minorHAnsi" w:hAnsiTheme="minorHAnsi" w:cstheme="minorHAnsi"/>
        </w:rPr>
        <w:br/>
        <w:t>Published by the Royal Academy of Engineering, 2013</w:t>
      </w:r>
    </w:p>
    <w:p w14:paraId="7E1F5877" w14:textId="493DD396" w:rsidR="0023652C" w:rsidRPr="006D23AA" w:rsidRDefault="0023652C" w:rsidP="0023652C">
      <w:pPr>
        <w:rPr>
          <w:rFonts w:cstheme="minorHAnsi"/>
        </w:rPr>
      </w:pPr>
      <w:r w:rsidRPr="006D23AA">
        <w:rPr>
          <w:rFonts w:cstheme="minorHAnsi"/>
        </w:rPr>
        <w:t>An e-book published by the Royal Academy of Engineering that is available as a free (pdf) download from the </w:t>
      </w:r>
      <w:proofErr w:type="spellStart"/>
      <w:r w:rsidRPr="006D23AA">
        <w:rPr>
          <w:rFonts w:cstheme="minorHAnsi"/>
        </w:rPr>
        <w:fldChar w:fldCharType="begin"/>
      </w:r>
      <w:r w:rsidRPr="006D23AA">
        <w:rPr>
          <w:rFonts w:cstheme="minorHAnsi"/>
        </w:rPr>
        <w:instrText xml:space="preserve"> HYPERLINK "http://www.raeng.org.uk/publications/reports/engineering-in-society" </w:instrText>
      </w:r>
      <w:r w:rsidRPr="006D23AA">
        <w:rPr>
          <w:rFonts w:cstheme="minorHAnsi"/>
        </w:rPr>
        <w:fldChar w:fldCharType="separate"/>
      </w:r>
      <w:r w:rsidRPr="006D23AA">
        <w:rPr>
          <w:rStyle w:val="Hyperlink"/>
          <w:rFonts w:cstheme="minorHAnsi"/>
        </w:rPr>
        <w:t>RAEng</w:t>
      </w:r>
      <w:proofErr w:type="spellEnd"/>
      <w:r w:rsidRPr="006D23AA">
        <w:rPr>
          <w:rStyle w:val="Hyperlink"/>
          <w:rFonts w:cstheme="minorHAnsi"/>
        </w:rPr>
        <w:t xml:space="preserve"> website</w:t>
      </w:r>
      <w:r w:rsidRPr="006D23AA">
        <w:rPr>
          <w:rFonts w:cstheme="minorHAnsi"/>
        </w:rPr>
        <w:fldChar w:fldCharType="end"/>
      </w:r>
    </w:p>
    <w:p w14:paraId="63EB0299" w14:textId="49CF9102" w:rsidR="0023652C" w:rsidRPr="006D23AA" w:rsidRDefault="0023652C" w:rsidP="0023652C">
      <w:pPr>
        <w:rPr>
          <w:rFonts w:cstheme="minorHAnsi"/>
        </w:rPr>
      </w:pPr>
    </w:p>
    <w:p w14:paraId="2633C517" w14:textId="77777777" w:rsidR="0023652C" w:rsidRPr="006D23AA" w:rsidRDefault="0023652C" w:rsidP="0023652C">
      <w:pPr>
        <w:pStyle w:val="NormalWeb"/>
        <w:rPr>
          <w:rFonts w:asciiTheme="minorHAnsi" w:hAnsiTheme="minorHAnsi" w:cstheme="minorHAnsi"/>
        </w:rPr>
      </w:pPr>
      <w:r w:rsidRPr="006D23AA">
        <w:rPr>
          <w:rStyle w:val="Emphasis"/>
          <w:rFonts w:asciiTheme="minorHAnsi" w:hAnsiTheme="minorHAnsi" w:cstheme="minorHAnsi"/>
          <w:b/>
          <w:bCs/>
        </w:rPr>
        <w:t>How Do Wings Work?</w:t>
      </w:r>
      <w:r w:rsidRPr="006D23AA">
        <w:rPr>
          <w:rFonts w:asciiTheme="minorHAnsi" w:hAnsiTheme="minorHAnsi" w:cstheme="minorHAnsi"/>
        </w:rPr>
        <w:br/>
      </w:r>
      <w:proofErr w:type="gramStart"/>
      <w:r w:rsidRPr="006D23AA">
        <w:rPr>
          <w:rStyle w:val="Strong"/>
          <w:rFonts w:asciiTheme="minorHAnsi" w:hAnsiTheme="minorHAnsi" w:cstheme="minorHAnsi"/>
        </w:rPr>
        <w:t>by</w:t>
      </w:r>
      <w:proofErr w:type="gramEnd"/>
      <w:r w:rsidRPr="006D23AA">
        <w:rPr>
          <w:rStyle w:val="Strong"/>
          <w:rFonts w:asciiTheme="minorHAnsi" w:hAnsiTheme="minorHAnsi" w:cstheme="minorHAnsi"/>
        </w:rPr>
        <w:t xml:space="preserve"> Holger </w:t>
      </w:r>
      <w:proofErr w:type="spellStart"/>
      <w:r w:rsidRPr="006D23AA">
        <w:rPr>
          <w:rStyle w:val="Strong"/>
          <w:rFonts w:asciiTheme="minorHAnsi" w:hAnsiTheme="minorHAnsi" w:cstheme="minorHAnsi"/>
        </w:rPr>
        <w:t>Babinsky</w:t>
      </w:r>
      <w:proofErr w:type="spellEnd"/>
      <w:r w:rsidRPr="006D23AA">
        <w:rPr>
          <w:rFonts w:asciiTheme="minorHAnsi" w:hAnsiTheme="minorHAnsi" w:cstheme="minorHAnsi"/>
        </w:rPr>
        <w:br/>
        <w:t>Published by Physics Education, 2003</w:t>
      </w:r>
      <w:r w:rsidRPr="006D23AA">
        <w:rPr>
          <w:rFonts w:asciiTheme="minorHAnsi" w:hAnsiTheme="minorHAnsi" w:cstheme="minorHAnsi"/>
        </w:rPr>
        <w:br/>
      </w:r>
      <w:proofErr w:type="spellStart"/>
      <w:r w:rsidRPr="006D23AA">
        <w:rPr>
          <w:rFonts w:asciiTheme="minorHAnsi" w:hAnsiTheme="minorHAnsi" w:cstheme="minorHAnsi"/>
        </w:rPr>
        <w:t>doi</w:t>
      </w:r>
      <w:proofErr w:type="spellEnd"/>
      <w:r w:rsidRPr="006D23AA">
        <w:rPr>
          <w:rFonts w:asciiTheme="minorHAnsi" w:hAnsiTheme="minorHAnsi" w:cstheme="minorHAnsi"/>
        </w:rPr>
        <w:t>: 10.1088/0031-9120/38/6/001</w:t>
      </w:r>
    </w:p>
    <w:p w14:paraId="3AFAC302" w14:textId="2B1CD9E6" w:rsidR="0023652C" w:rsidRPr="006D23AA" w:rsidRDefault="0023652C" w:rsidP="0023652C">
      <w:pPr>
        <w:rPr>
          <w:rFonts w:cstheme="minorHAnsi"/>
        </w:rPr>
      </w:pPr>
      <w:r w:rsidRPr="006D23AA">
        <w:rPr>
          <w:rFonts w:cstheme="minorHAnsi"/>
        </w:rPr>
        <w:t>Not a book but a paper published in the Institute of Physics journal </w:t>
      </w:r>
      <w:r w:rsidRPr="006D23AA">
        <w:rPr>
          <w:rStyle w:val="Emphasis"/>
          <w:rFonts w:cstheme="minorHAnsi"/>
        </w:rPr>
        <w:t>Physics Education</w:t>
      </w:r>
      <w:r w:rsidRPr="006D23AA">
        <w:rPr>
          <w:rFonts w:cstheme="minorHAnsi"/>
        </w:rPr>
        <w:t> that is available as a free download from the </w:t>
      </w:r>
      <w:hyperlink r:id="rId8" w:history="1">
        <w:r w:rsidRPr="006D23AA">
          <w:rPr>
            <w:rStyle w:val="Hyperlink"/>
            <w:rFonts w:cstheme="minorHAnsi"/>
          </w:rPr>
          <w:t>Physics Education website</w:t>
        </w:r>
      </w:hyperlink>
    </w:p>
    <w:p w14:paraId="19034741" w14:textId="04F67390" w:rsidR="00596870" w:rsidRPr="006D23AA" w:rsidRDefault="00596870">
      <w:pPr>
        <w:rPr>
          <w:rFonts w:cstheme="minorHAnsi"/>
        </w:rPr>
      </w:pPr>
    </w:p>
    <w:p w14:paraId="665FD17C" w14:textId="77777777" w:rsidR="006D23AA" w:rsidRPr="006D23AA" w:rsidRDefault="006D23AA" w:rsidP="006D23AA">
      <w:pPr>
        <w:pStyle w:val="Default"/>
        <w:rPr>
          <w:rFonts w:asciiTheme="minorHAnsi" w:hAnsiTheme="minorHAnsi" w:cstheme="minorHAnsi"/>
          <w:b/>
          <w:i/>
        </w:rPr>
      </w:pPr>
      <w:r w:rsidRPr="006D23AA">
        <w:rPr>
          <w:rFonts w:asciiTheme="minorHAnsi" w:hAnsiTheme="minorHAnsi" w:cstheme="minorHAnsi"/>
          <w:b/>
          <w:i/>
        </w:rPr>
        <w:t xml:space="preserve">Think </w:t>
      </w:r>
      <w:proofErr w:type="gramStart"/>
      <w:r w:rsidRPr="006D23AA">
        <w:rPr>
          <w:rFonts w:asciiTheme="minorHAnsi" w:hAnsiTheme="minorHAnsi" w:cstheme="minorHAnsi"/>
          <w:b/>
          <w:i/>
        </w:rPr>
        <w:t>Like</w:t>
      </w:r>
      <w:proofErr w:type="gramEnd"/>
      <w:r w:rsidRPr="006D23AA">
        <w:rPr>
          <w:rFonts w:asciiTheme="minorHAnsi" w:hAnsiTheme="minorHAnsi" w:cstheme="minorHAnsi"/>
          <w:b/>
          <w:i/>
        </w:rPr>
        <w:t xml:space="preserve"> An Engineer </w:t>
      </w:r>
    </w:p>
    <w:p w14:paraId="04F48061" w14:textId="77777777" w:rsidR="006D23AA" w:rsidRPr="006D23AA" w:rsidRDefault="006D23AA" w:rsidP="006D23AA">
      <w:pPr>
        <w:pStyle w:val="Default"/>
        <w:rPr>
          <w:rFonts w:asciiTheme="minorHAnsi" w:hAnsiTheme="minorHAnsi" w:cstheme="minorHAnsi"/>
          <w:b/>
          <w:i/>
        </w:rPr>
      </w:pPr>
      <w:proofErr w:type="gramStart"/>
      <w:r w:rsidRPr="006D23AA">
        <w:rPr>
          <w:rFonts w:asciiTheme="minorHAnsi" w:hAnsiTheme="minorHAnsi" w:cstheme="minorHAnsi"/>
          <w:b/>
          <w:i/>
        </w:rPr>
        <w:t>by</w:t>
      </w:r>
      <w:proofErr w:type="gramEnd"/>
      <w:r w:rsidRPr="006D23AA">
        <w:rPr>
          <w:rFonts w:asciiTheme="minorHAnsi" w:hAnsiTheme="minorHAnsi" w:cstheme="minorHAnsi"/>
          <w:b/>
          <w:i/>
        </w:rPr>
        <w:t xml:space="preserve"> Guru </w:t>
      </w:r>
      <w:proofErr w:type="spellStart"/>
      <w:r w:rsidRPr="006D23AA">
        <w:rPr>
          <w:rFonts w:asciiTheme="minorHAnsi" w:hAnsiTheme="minorHAnsi" w:cstheme="minorHAnsi"/>
          <w:b/>
          <w:i/>
        </w:rPr>
        <w:t>Madhavan</w:t>
      </w:r>
      <w:proofErr w:type="spellEnd"/>
      <w:r w:rsidRPr="006D23AA">
        <w:rPr>
          <w:rFonts w:asciiTheme="minorHAnsi" w:hAnsiTheme="minorHAnsi" w:cstheme="minorHAnsi"/>
          <w:b/>
          <w:i/>
        </w:rPr>
        <w:t xml:space="preserve"> </w:t>
      </w:r>
    </w:p>
    <w:p w14:paraId="7DBC069E" w14:textId="32EDC628" w:rsidR="006D23AA" w:rsidRPr="006D23AA" w:rsidRDefault="006D23AA" w:rsidP="006D23AA">
      <w:pPr>
        <w:rPr>
          <w:rFonts w:cstheme="minorHAnsi"/>
        </w:rPr>
      </w:pPr>
      <w:r w:rsidRPr="006D23AA">
        <w:rPr>
          <w:rFonts w:cstheme="minorHAnsi"/>
          <w:sz w:val="20"/>
          <w:szCs w:val="20"/>
        </w:rPr>
        <w:t>ISBN: 1780746377</w:t>
      </w:r>
    </w:p>
    <w:p w14:paraId="17B96F79" w14:textId="2CE57ECE" w:rsidR="0023652C" w:rsidRDefault="0023652C">
      <w:pPr>
        <w:rPr>
          <w:rFonts w:cstheme="minorHAnsi"/>
        </w:rPr>
      </w:pPr>
    </w:p>
    <w:p w14:paraId="7B3E7BE6" w14:textId="101C7CA0" w:rsidR="006D23AA" w:rsidRDefault="006D23AA">
      <w:pPr>
        <w:rPr>
          <w:rFonts w:cstheme="minorHAnsi"/>
        </w:rPr>
      </w:pPr>
      <w:hyperlink r:id="rId9" w:history="1">
        <w:r w:rsidRPr="005B39C9">
          <w:rPr>
            <w:rStyle w:val="Hyperlink"/>
            <w:rFonts w:cstheme="minorHAnsi"/>
          </w:rPr>
          <w:t>https://www.amazon.co.uk/Think-Like-Engineer-Inside-Changing/dp/1780748647/ref=sr_1_1?dchild=1&amp;keywords=Think+Like+An+Engineer&amp;qid=1587398463&amp;sr=8-1</w:t>
        </w:r>
      </w:hyperlink>
    </w:p>
    <w:p w14:paraId="6E58EBD4" w14:textId="2FE5D09B" w:rsidR="006D23AA" w:rsidRPr="006D23AA" w:rsidRDefault="006D23AA">
      <w:pPr>
        <w:rPr>
          <w:rFonts w:cstheme="minorHAnsi"/>
          <w:sz w:val="24"/>
          <w:szCs w:val="24"/>
        </w:rPr>
      </w:pPr>
    </w:p>
    <w:p w14:paraId="7CA41CD9" w14:textId="77777777" w:rsidR="006D23AA" w:rsidRPr="006D23AA" w:rsidRDefault="006D23AA" w:rsidP="006D23AA">
      <w:pPr>
        <w:pStyle w:val="Default"/>
        <w:rPr>
          <w:rFonts w:asciiTheme="minorHAnsi" w:hAnsiTheme="minorHAnsi" w:cstheme="minorHAnsi"/>
          <w:b/>
          <w:i/>
        </w:rPr>
      </w:pPr>
      <w:r w:rsidRPr="006D23AA">
        <w:rPr>
          <w:rFonts w:asciiTheme="minorHAnsi" w:hAnsiTheme="minorHAnsi" w:cstheme="minorHAnsi"/>
          <w:b/>
          <w:i/>
        </w:rPr>
        <w:t xml:space="preserve">Engineering: A Very Short Introduction </w:t>
      </w:r>
    </w:p>
    <w:p w14:paraId="3EF3B7B4" w14:textId="77777777" w:rsidR="006D23AA" w:rsidRPr="006D23AA" w:rsidRDefault="006D23AA" w:rsidP="006D23AA">
      <w:pPr>
        <w:pStyle w:val="Default"/>
        <w:rPr>
          <w:rFonts w:asciiTheme="minorHAnsi" w:hAnsiTheme="minorHAnsi" w:cstheme="minorHAnsi"/>
          <w:b/>
          <w:i/>
        </w:rPr>
      </w:pPr>
      <w:r w:rsidRPr="006D23AA">
        <w:rPr>
          <w:rFonts w:asciiTheme="minorHAnsi" w:hAnsiTheme="minorHAnsi" w:cstheme="minorHAnsi"/>
          <w:b/>
          <w:i/>
        </w:rPr>
        <w:t xml:space="preserve">By David </w:t>
      </w:r>
      <w:proofErr w:type="spellStart"/>
      <w:r w:rsidRPr="006D23AA">
        <w:rPr>
          <w:rFonts w:asciiTheme="minorHAnsi" w:hAnsiTheme="minorHAnsi" w:cstheme="minorHAnsi"/>
          <w:b/>
          <w:i/>
        </w:rPr>
        <w:t>Blockley</w:t>
      </w:r>
      <w:proofErr w:type="spellEnd"/>
      <w:r w:rsidRPr="006D23AA">
        <w:rPr>
          <w:rFonts w:asciiTheme="minorHAnsi" w:hAnsiTheme="minorHAnsi" w:cstheme="minorHAnsi"/>
          <w:b/>
          <w:i/>
        </w:rPr>
        <w:t xml:space="preserve"> </w:t>
      </w:r>
    </w:p>
    <w:p w14:paraId="1E8092EB" w14:textId="6B100A09" w:rsidR="006D23AA" w:rsidRDefault="006D23AA" w:rsidP="006D23AA">
      <w:pPr>
        <w:rPr>
          <w:rFonts w:cstheme="minorHAnsi"/>
          <w:sz w:val="24"/>
          <w:szCs w:val="24"/>
        </w:rPr>
      </w:pPr>
      <w:r w:rsidRPr="006D23AA">
        <w:rPr>
          <w:rFonts w:cstheme="minorHAnsi"/>
          <w:sz w:val="24"/>
          <w:szCs w:val="24"/>
        </w:rPr>
        <w:t>ISBN: 9780199578696</w:t>
      </w:r>
    </w:p>
    <w:p w14:paraId="615DF301" w14:textId="6C405164" w:rsidR="006D23AA" w:rsidRDefault="006D23AA" w:rsidP="006D23AA">
      <w:pPr>
        <w:rPr>
          <w:rFonts w:cstheme="minorHAnsi"/>
          <w:sz w:val="24"/>
          <w:szCs w:val="24"/>
        </w:rPr>
      </w:pPr>
    </w:p>
    <w:p w14:paraId="7A7F55F9" w14:textId="224B90EB" w:rsidR="006D23AA" w:rsidRDefault="006D23AA" w:rsidP="006D23AA">
      <w:pPr>
        <w:rPr>
          <w:rFonts w:cstheme="minorHAnsi"/>
          <w:sz w:val="24"/>
          <w:szCs w:val="24"/>
        </w:rPr>
      </w:pPr>
      <w:hyperlink r:id="rId10" w:history="1">
        <w:r w:rsidRPr="005B39C9">
          <w:rPr>
            <w:rStyle w:val="Hyperlink"/>
            <w:rFonts w:cstheme="minorHAnsi"/>
            <w:sz w:val="24"/>
            <w:szCs w:val="24"/>
          </w:rPr>
          <w:t>https://www.amazon.co.uk/Engineering-Very-Short-Introduction-Introductions/dp/0199578699/ref=sr_1_1?dchild=1&amp;keywords=Engineering%3A+A+Very+Short+Introduction&amp;qid=1587398591&amp;sr=8-1</w:t>
        </w:r>
      </w:hyperlink>
    </w:p>
    <w:p w14:paraId="5CFE6C97" w14:textId="77777777" w:rsidR="006D23AA" w:rsidRPr="006D23AA" w:rsidRDefault="006D23AA" w:rsidP="006D23AA">
      <w:pPr>
        <w:rPr>
          <w:rFonts w:cstheme="minorHAnsi"/>
          <w:sz w:val="24"/>
          <w:szCs w:val="24"/>
        </w:rPr>
      </w:pPr>
      <w:bookmarkStart w:id="0" w:name="_GoBack"/>
      <w:bookmarkEnd w:id="0"/>
    </w:p>
    <w:p w14:paraId="1C9D8919" w14:textId="3617C719" w:rsidR="0023652C" w:rsidRPr="006D23AA" w:rsidRDefault="0023652C">
      <w:pPr>
        <w:rPr>
          <w:rFonts w:cstheme="minorHAnsi"/>
        </w:rPr>
      </w:pPr>
      <w:r w:rsidRPr="006D23AA">
        <w:rPr>
          <w:rStyle w:val="Strong"/>
          <w:rFonts w:cstheme="minorHAnsi"/>
          <w:i/>
          <w:iCs/>
        </w:rPr>
        <w:t>How Things Work – The Physics of Everyday Life</w:t>
      </w:r>
      <w:r w:rsidRPr="006D23AA">
        <w:rPr>
          <w:rFonts w:cstheme="minorHAnsi"/>
        </w:rPr>
        <w:br/>
      </w:r>
      <w:proofErr w:type="gramStart"/>
      <w:r w:rsidRPr="006D23AA">
        <w:rPr>
          <w:rStyle w:val="Strong"/>
          <w:rFonts w:cstheme="minorHAnsi"/>
        </w:rPr>
        <w:t>by</w:t>
      </w:r>
      <w:proofErr w:type="gramEnd"/>
      <w:r w:rsidRPr="006D23AA">
        <w:rPr>
          <w:rStyle w:val="Strong"/>
          <w:rFonts w:cstheme="minorHAnsi"/>
        </w:rPr>
        <w:t xml:space="preserve"> Louis A. Bloomfield</w:t>
      </w:r>
      <w:r w:rsidRPr="006D23AA">
        <w:rPr>
          <w:rFonts w:cstheme="minorHAnsi"/>
        </w:rPr>
        <w:br/>
        <w:t>Published by John Wiley &amp; Sons, 2009</w:t>
      </w:r>
      <w:r w:rsidRPr="006D23AA">
        <w:rPr>
          <w:rFonts w:cstheme="minorHAnsi"/>
        </w:rPr>
        <w:br/>
        <w:t>ISBN: 0470223995</w:t>
      </w:r>
    </w:p>
    <w:p w14:paraId="5D955DDA" w14:textId="70C63B54" w:rsidR="0023652C" w:rsidRPr="006D23AA" w:rsidRDefault="006D23AA">
      <w:pPr>
        <w:rPr>
          <w:rFonts w:cstheme="minorHAnsi"/>
        </w:rPr>
      </w:pPr>
      <w:hyperlink r:id="rId11" w:history="1">
        <w:r w:rsidR="0023652C" w:rsidRPr="006D23AA">
          <w:rPr>
            <w:rStyle w:val="Hyperlink"/>
            <w:rFonts w:cstheme="minorHAnsi"/>
          </w:rPr>
          <w:t>https://www.amazon.co.uk/How-Things-Work-Physics-Everyday/dp/0470223995/ref=sr_1_2?dchild=1&amp;keywords=How+Things+Work+%E2%80%93+The+Physics+of+Everyday+Life&amp;qid=1587397427&amp;sr=8-2</w:t>
        </w:r>
      </w:hyperlink>
      <w:r w:rsidR="0023652C" w:rsidRPr="006D23AA">
        <w:rPr>
          <w:rFonts w:cstheme="minorHAnsi"/>
        </w:rPr>
        <w:t xml:space="preserve"> </w:t>
      </w:r>
    </w:p>
    <w:p w14:paraId="7FDF07E3" w14:textId="2A3E91C4" w:rsidR="007E11ED" w:rsidRPr="006D23AA" w:rsidRDefault="007E11ED">
      <w:pPr>
        <w:rPr>
          <w:rFonts w:cstheme="minorHAnsi"/>
        </w:rPr>
      </w:pPr>
    </w:p>
    <w:p w14:paraId="3D6AE13F" w14:textId="03C01C4C" w:rsidR="007E11ED" w:rsidRPr="006D23AA" w:rsidRDefault="007E11ED">
      <w:pPr>
        <w:rPr>
          <w:rFonts w:cstheme="minorHAnsi"/>
        </w:rPr>
      </w:pPr>
      <w:r w:rsidRPr="006D23AA">
        <w:rPr>
          <w:rStyle w:val="Strong"/>
          <w:rFonts w:cstheme="minorHAnsi"/>
          <w:i/>
          <w:iCs/>
        </w:rPr>
        <w:lastRenderedPageBreak/>
        <w:t>Engineering: A Beginner's Guide</w:t>
      </w:r>
      <w:r w:rsidRPr="006D23AA">
        <w:rPr>
          <w:rFonts w:cstheme="minorHAnsi"/>
        </w:rPr>
        <w:br/>
      </w:r>
      <w:r w:rsidRPr="006D23AA">
        <w:rPr>
          <w:rStyle w:val="Strong"/>
          <w:rFonts w:cstheme="minorHAnsi"/>
        </w:rPr>
        <w:t>by Natasha McCarthy</w:t>
      </w:r>
      <w:r w:rsidRPr="006D23AA">
        <w:rPr>
          <w:rFonts w:cstheme="minorHAnsi"/>
        </w:rPr>
        <w:br/>
        <w:t xml:space="preserve">Published by </w:t>
      </w:r>
      <w:proofErr w:type="spellStart"/>
      <w:r w:rsidRPr="006D23AA">
        <w:rPr>
          <w:rFonts w:cstheme="minorHAnsi"/>
        </w:rPr>
        <w:t>Oneworld</w:t>
      </w:r>
      <w:proofErr w:type="spellEnd"/>
      <w:r w:rsidRPr="006D23AA">
        <w:rPr>
          <w:rFonts w:cstheme="minorHAnsi"/>
        </w:rPr>
        <w:t xml:space="preserve"> Publications, 2009</w:t>
      </w:r>
      <w:r w:rsidRPr="006D23AA">
        <w:rPr>
          <w:rFonts w:cstheme="minorHAnsi"/>
        </w:rPr>
        <w:br/>
        <w:t>ISBN: 1851686622</w:t>
      </w:r>
    </w:p>
    <w:p w14:paraId="7C0A5045" w14:textId="32B65DE7" w:rsidR="007E11ED" w:rsidRPr="006D23AA" w:rsidRDefault="007E11ED">
      <w:pPr>
        <w:rPr>
          <w:rFonts w:cstheme="minorHAnsi"/>
        </w:rPr>
      </w:pPr>
    </w:p>
    <w:p w14:paraId="193D440E" w14:textId="20F4BE7E" w:rsidR="007E11ED" w:rsidRPr="006D23AA" w:rsidRDefault="006D23AA">
      <w:pPr>
        <w:rPr>
          <w:rFonts w:cstheme="minorHAnsi"/>
        </w:rPr>
      </w:pPr>
      <w:hyperlink r:id="rId12" w:history="1">
        <w:r w:rsidR="007E11ED" w:rsidRPr="006D23AA">
          <w:rPr>
            <w:rStyle w:val="Hyperlink"/>
            <w:rFonts w:cstheme="minorHAnsi"/>
          </w:rPr>
          <w:t>https://www.amazon.co.uk/Engineering-Beginners-Guide-Guides/dp/1851686622/ref=sr_1_1?dchild=1&amp;keywords=Engineering%3A+A+Beginner%27s+Guide&amp;qid=1587397594&amp;sr=8-1</w:t>
        </w:r>
      </w:hyperlink>
      <w:r w:rsidR="007E11ED" w:rsidRPr="006D23AA">
        <w:rPr>
          <w:rFonts w:cstheme="minorHAnsi"/>
        </w:rPr>
        <w:t xml:space="preserve"> </w:t>
      </w:r>
    </w:p>
    <w:p w14:paraId="683C98ED" w14:textId="77C39BEE" w:rsidR="007E11ED" w:rsidRPr="006D23AA" w:rsidRDefault="007E11ED">
      <w:pPr>
        <w:rPr>
          <w:rFonts w:cstheme="minorHAnsi"/>
        </w:rPr>
      </w:pPr>
    </w:p>
    <w:p w14:paraId="2641DF84" w14:textId="7ED554D8" w:rsidR="007E11ED" w:rsidRPr="006D23AA" w:rsidRDefault="007E11ED">
      <w:pPr>
        <w:rPr>
          <w:rFonts w:cstheme="minorHAnsi"/>
        </w:rPr>
      </w:pPr>
      <w:r w:rsidRPr="006D23AA">
        <w:rPr>
          <w:rStyle w:val="Strong"/>
          <w:rFonts w:cstheme="minorHAnsi"/>
          <w:i/>
          <w:iCs/>
        </w:rPr>
        <w:t>Structures – or Why Things Don't Fall Down</w:t>
      </w:r>
      <w:r w:rsidRPr="006D23AA">
        <w:rPr>
          <w:rFonts w:cstheme="minorHAnsi"/>
        </w:rPr>
        <w:br/>
      </w:r>
      <w:r w:rsidRPr="006D23AA">
        <w:rPr>
          <w:rStyle w:val="Strong"/>
          <w:rFonts w:cstheme="minorHAnsi"/>
        </w:rPr>
        <w:t>by J.E. Gordon</w:t>
      </w:r>
      <w:r w:rsidRPr="006D23AA">
        <w:rPr>
          <w:rFonts w:cstheme="minorHAnsi"/>
        </w:rPr>
        <w:br/>
        <w:t>Published by DaCapo Press, 2003</w:t>
      </w:r>
      <w:r w:rsidRPr="006D23AA">
        <w:rPr>
          <w:rFonts w:cstheme="minorHAnsi"/>
        </w:rPr>
        <w:br/>
        <w:t>ISBN: 0306812835</w:t>
      </w:r>
    </w:p>
    <w:p w14:paraId="5924E25F" w14:textId="770D32BF" w:rsidR="007E11ED" w:rsidRPr="006D23AA" w:rsidRDefault="007E11ED">
      <w:pPr>
        <w:rPr>
          <w:rFonts w:cstheme="minorHAnsi"/>
        </w:rPr>
      </w:pPr>
    </w:p>
    <w:p w14:paraId="5060BA3A" w14:textId="0B57595D" w:rsidR="007E11ED" w:rsidRPr="006D23AA" w:rsidRDefault="006D23AA">
      <w:pPr>
        <w:rPr>
          <w:rFonts w:cstheme="minorHAnsi"/>
        </w:rPr>
      </w:pPr>
      <w:hyperlink r:id="rId13" w:history="1">
        <w:r w:rsidR="007E11ED" w:rsidRPr="006D23AA">
          <w:rPr>
            <w:rStyle w:val="Hyperlink"/>
            <w:rFonts w:cstheme="minorHAnsi"/>
          </w:rPr>
          <w:t>https://www.amazon.co.uk/Structures-Things-Dont-Fall-Down/dp/0306812835/ref=sr_1_1?dchild=1&amp;keywords=Structures+%E2%80%93+or+Why+Things+Don%27t+Fall+Down&amp;qid=1587397684&amp;sr=8-1</w:t>
        </w:r>
      </w:hyperlink>
      <w:r w:rsidR="007E11ED" w:rsidRPr="006D23AA">
        <w:rPr>
          <w:rFonts w:cstheme="minorHAnsi"/>
        </w:rPr>
        <w:t xml:space="preserve"> </w:t>
      </w:r>
    </w:p>
    <w:sectPr w:rsidR="007E11ED" w:rsidRPr="006D2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0"/>
    <w:rsid w:val="001F5660"/>
    <w:rsid w:val="0023652C"/>
    <w:rsid w:val="002C78C4"/>
    <w:rsid w:val="004A1284"/>
    <w:rsid w:val="00536135"/>
    <w:rsid w:val="00596870"/>
    <w:rsid w:val="006D23AA"/>
    <w:rsid w:val="007E1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04ED"/>
  <w15:chartTrackingRefBased/>
  <w15:docId w15:val="{2920A646-D33E-4ACD-B124-4461D64B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284"/>
    <w:rPr>
      <w:color w:val="0563C1" w:themeColor="hyperlink"/>
      <w:u w:val="single"/>
    </w:rPr>
  </w:style>
  <w:style w:type="character" w:customStyle="1" w:styleId="UnresolvedMention">
    <w:name w:val="Unresolved Mention"/>
    <w:basedOn w:val="DefaultParagraphFont"/>
    <w:uiPriority w:val="99"/>
    <w:semiHidden/>
    <w:unhideWhenUsed/>
    <w:rsid w:val="004A1284"/>
    <w:rPr>
      <w:color w:val="605E5C"/>
      <w:shd w:val="clear" w:color="auto" w:fill="E1DFDD"/>
    </w:rPr>
  </w:style>
  <w:style w:type="paragraph" w:styleId="NormalWeb">
    <w:name w:val="Normal (Web)"/>
    <w:basedOn w:val="Normal"/>
    <w:uiPriority w:val="99"/>
    <w:semiHidden/>
    <w:unhideWhenUsed/>
    <w:rsid w:val="002365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652C"/>
    <w:rPr>
      <w:b/>
      <w:bCs/>
    </w:rPr>
  </w:style>
  <w:style w:type="character" w:styleId="Emphasis">
    <w:name w:val="Emphasis"/>
    <w:basedOn w:val="DefaultParagraphFont"/>
    <w:uiPriority w:val="20"/>
    <w:qFormat/>
    <w:rsid w:val="0023652C"/>
    <w:rPr>
      <w:i/>
      <w:iCs/>
    </w:rPr>
  </w:style>
  <w:style w:type="paragraph" w:customStyle="1" w:styleId="Default">
    <w:name w:val="Default"/>
    <w:rsid w:val="006D23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opscience.iop.org/0031-9120/38/6/001" TargetMode="External"/><Relationship Id="rId13" Type="http://schemas.openxmlformats.org/officeDocument/2006/relationships/hyperlink" Target="https://www.amazon.co.uk/Structures-Things-Dont-Fall-Down/dp/0306812835/ref=sr_1_1?dchild=1&amp;keywords=Structures+%E2%80%93+or+Why+Things+Don%27t+Fall+Down&amp;qid=1587397684&amp;sr=8-1" TargetMode="External"/><Relationship Id="rId3" Type="http://schemas.openxmlformats.org/officeDocument/2006/relationships/webSettings" Target="webSettings.xml"/><Relationship Id="rId7" Type="http://schemas.openxmlformats.org/officeDocument/2006/relationships/hyperlink" Target="http://withbotheyesopen.com/read.php" TargetMode="External"/><Relationship Id="rId12" Type="http://schemas.openxmlformats.org/officeDocument/2006/relationships/hyperlink" Target="https://www.amazon.co.uk/Engineering-Beginners-Guide-Guides/dp/1851686622/ref=sr_1_1?dchild=1&amp;keywords=Engineering%3A+A+Beginner%27s+Guide&amp;qid=1587397594&amp;sr=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thouthotair.com/download.html" TargetMode="External"/><Relationship Id="rId11" Type="http://schemas.openxmlformats.org/officeDocument/2006/relationships/hyperlink" Target="https://www.amazon.co.uk/How-Things-Work-Physics-Everyday/dp/0470223995/ref=sr_1_2?dchild=1&amp;keywords=How+Things+Work+%E2%80%93+The+Physics+of+Everyday+Life&amp;qid=1587397427&amp;sr=8-2" TargetMode="External"/><Relationship Id="rId5" Type="http://schemas.openxmlformats.org/officeDocument/2006/relationships/hyperlink" Target="mailto:chughes@ttsonline.net" TargetMode="External"/><Relationship Id="rId15" Type="http://schemas.openxmlformats.org/officeDocument/2006/relationships/theme" Target="theme/theme1.xml"/><Relationship Id="rId10" Type="http://schemas.openxmlformats.org/officeDocument/2006/relationships/hyperlink" Target="https://www.amazon.co.uk/Engineering-Very-Short-Introduction-Introductions/dp/0199578699/ref=sr_1_1?dchild=1&amp;keywords=Engineering%3A+A+Very+Short+Introduction&amp;qid=1587398591&amp;sr=8-1" TargetMode="External"/><Relationship Id="rId4" Type="http://schemas.openxmlformats.org/officeDocument/2006/relationships/hyperlink" Target="mailto:jtarr@ttsonline.net" TargetMode="External"/><Relationship Id="rId9" Type="http://schemas.openxmlformats.org/officeDocument/2006/relationships/hyperlink" Target="https://www.amazon.co.uk/Think-Like-Engineer-Inside-Changing/dp/1780748647/ref=sr_1_1?dchild=1&amp;keywords=Think+Like+An+Engineer&amp;qid=1587398463&amp;sr=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charlotte.hughes.is@gmail.com</dc:creator>
  <cp:keywords/>
  <dc:description/>
  <cp:lastModifiedBy>JTarr</cp:lastModifiedBy>
  <cp:revision>4</cp:revision>
  <dcterms:created xsi:type="dcterms:W3CDTF">2020-04-20T10:41:00Z</dcterms:created>
  <dcterms:modified xsi:type="dcterms:W3CDTF">2020-04-20T16:04:00Z</dcterms:modified>
</cp:coreProperties>
</file>